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9C7" w:rsidRPr="00EC77E6" w:rsidRDefault="007879C7" w:rsidP="007879C7">
      <w:pPr>
        <w:jc w:val="center"/>
        <w:rPr>
          <w:rFonts w:ascii="Times New Roman" w:hAnsi="Times New Roman" w:cs="Times New Roman"/>
          <w:b/>
          <w:i/>
        </w:rPr>
      </w:pPr>
      <w:r w:rsidRPr="00EC77E6">
        <w:rPr>
          <w:rFonts w:ascii="Times New Roman" w:hAnsi="Times New Roman" w:cs="Times New Roman"/>
          <w:b/>
          <w:i/>
        </w:rPr>
        <w:t>Uwaga: Pola niebieskie muszą być wypełnione w trakcie zajęć!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7879C7" w:rsidRPr="00EC77E6" w:rsidTr="001624DA">
        <w:tc>
          <w:tcPr>
            <w:tcW w:w="3070" w:type="dxa"/>
            <w:shd w:val="clear" w:color="auto" w:fill="FFFFFF" w:themeFill="background1"/>
          </w:tcPr>
          <w:p w:rsidR="007879C7" w:rsidRPr="00EC77E6" w:rsidRDefault="007879C7" w:rsidP="001624DA">
            <w:pPr>
              <w:jc w:val="center"/>
              <w:rPr>
                <w:rFonts w:ascii="Times New Roman" w:hAnsi="Times New Roman" w:cs="Times New Roman"/>
              </w:rPr>
            </w:pPr>
            <w:r w:rsidRPr="00EC77E6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3071" w:type="dxa"/>
            <w:shd w:val="clear" w:color="auto" w:fill="FFFFFF" w:themeFill="background1"/>
          </w:tcPr>
          <w:p w:rsidR="007879C7" w:rsidRPr="00EC77E6" w:rsidRDefault="007879C7" w:rsidP="001624DA">
            <w:pPr>
              <w:jc w:val="center"/>
              <w:rPr>
                <w:rFonts w:ascii="Times New Roman" w:hAnsi="Times New Roman" w:cs="Times New Roman"/>
              </w:rPr>
            </w:pPr>
            <w:r w:rsidRPr="00EC77E6">
              <w:rPr>
                <w:rFonts w:ascii="Times New Roman" w:hAnsi="Times New Roman" w:cs="Times New Roman"/>
              </w:rPr>
              <w:t>Imię i nazwisko prowadzącego</w:t>
            </w:r>
          </w:p>
        </w:tc>
        <w:tc>
          <w:tcPr>
            <w:tcW w:w="3071" w:type="dxa"/>
            <w:shd w:val="clear" w:color="auto" w:fill="FFFFFF" w:themeFill="background1"/>
          </w:tcPr>
          <w:p w:rsidR="007879C7" w:rsidRPr="00EC77E6" w:rsidRDefault="007879C7" w:rsidP="001624DA">
            <w:pPr>
              <w:jc w:val="center"/>
              <w:rPr>
                <w:rFonts w:ascii="Times New Roman" w:hAnsi="Times New Roman" w:cs="Times New Roman"/>
              </w:rPr>
            </w:pPr>
            <w:r w:rsidRPr="00EC77E6">
              <w:rPr>
                <w:rFonts w:ascii="Times New Roman" w:hAnsi="Times New Roman" w:cs="Times New Roman"/>
              </w:rPr>
              <w:t>Data</w:t>
            </w:r>
          </w:p>
        </w:tc>
      </w:tr>
      <w:tr w:rsidR="007879C7" w:rsidRPr="00EC77E6" w:rsidTr="001624DA">
        <w:tc>
          <w:tcPr>
            <w:tcW w:w="3070" w:type="dxa"/>
            <w:shd w:val="clear" w:color="auto" w:fill="C6D9F1" w:themeFill="text2" w:themeFillTint="33"/>
          </w:tcPr>
          <w:p w:rsidR="007879C7" w:rsidRPr="00EC77E6" w:rsidRDefault="007879C7" w:rsidP="001624DA">
            <w:pPr>
              <w:jc w:val="center"/>
              <w:rPr>
                <w:rFonts w:ascii="Times New Roman" w:hAnsi="Times New Roman" w:cs="Times New Roman"/>
              </w:rPr>
            </w:pPr>
          </w:p>
          <w:p w:rsidR="007879C7" w:rsidRPr="00EC77E6" w:rsidRDefault="007879C7" w:rsidP="001624DA">
            <w:pPr>
              <w:jc w:val="center"/>
              <w:rPr>
                <w:rFonts w:ascii="Times New Roman" w:hAnsi="Times New Roman" w:cs="Times New Roman"/>
              </w:rPr>
            </w:pPr>
          </w:p>
          <w:p w:rsidR="007879C7" w:rsidRPr="00EC77E6" w:rsidRDefault="007879C7" w:rsidP="001624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shd w:val="clear" w:color="auto" w:fill="C6D9F1" w:themeFill="text2" w:themeFillTint="33"/>
          </w:tcPr>
          <w:p w:rsidR="007879C7" w:rsidRPr="00EC77E6" w:rsidRDefault="007879C7" w:rsidP="001624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shd w:val="clear" w:color="auto" w:fill="C6D9F1" w:themeFill="text2" w:themeFillTint="33"/>
          </w:tcPr>
          <w:p w:rsidR="007879C7" w:rsidRPr="00EC77E6" w:rsidRDefault="007879C7" w:rsidP="001624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79C7" w:rsidRPr="00EC77E6" w:rsidTr="001624DA">
        <w:tc>
          <w:tcPr>
            <w:tcW w:w="3070" w:type="dxa"/>
            <w:shd w:val="clear" w:color="auto" w:fill="FFFFFF" w:themeFill="background1"/>
          </w:tcPr>
          <w:p w:rsidR="007879C7" w:rsidRPr="00EC77E6" w:rsidRDefault="007879C7" w:rsidP="001624DA">
            <w:pPr>
              <w:jc w:val="center"/>
              <w:rPr>
                <w:rFonts w:ascii="Times New Roman" w:hAnsi="Times New Roman" w:cs="Times New Roman"/>
              </w:rPr>
            </w:pPr>
            <w:r w:rsidRPr="00EC77E6">
              <w:rPr>
                <w:rFonts w:ascii="Times New Roman" w:hAnsi="Times New Roman" w:cs="Times New Roman"/>
              </w:rPr>
              <w:t>Kierunek i rok studiów</w:t>
            </w:r>
          </w:p>
        </w:tc>
        <w:tc>
          <w:tcPr>
            <w:tcW w:w="3071" w:type="dxa"/>
            <w:shd w:val="clear" w:color="auto" w:fill="FFFFFF" w:themeFill="background1"/>
          </w:tcPr>
          <w:p w:rsidR="007879C7" w:rsidRPr="00EC77E6" w:rsidRDefault="007879C7" w:rsidP="001624DA">
            <w:pPr>
              <w:jc w:val="center"/>
              <w:rPr>
                <w:rFonts w:ascii="Times New Roman" w:hAnsi="Times New Roman" w:cs="Times New Roman"/>
              </w:rPr>
            </w:pPr>
            <w:r w:rsidRPr="00EC77E6">
              <w:rPr>
                <w:rFonts w:ascii="Times New Roman" w:hAnsi="Times New Roman" w:cs="Times New Roman"/>
              </w:rPr>
              <w:t>Grupa ćwiczeniowa</w:t>
            </w:r>
          </w:p>
        </w:tc>
        <w:tc>
          <w:tcPr>
            <w:tcW w:w="3071" w:type="dxa"/>
            <w:shd w:val="clear" w:color="auto" w:fill="FFFFFF" w:themeFill="background1"/>
          </w:tcPr>
          <w:p w:rsidR="007879C7" w:rsidRPr="00EC77E6" w:rsidRDefault="007879C7" w:rsidP="001624DA">
            <w:pPr>
              <w:jc w:val="center"/>
              <w:rPr>
                <w:rFonts w:ascii="Times New Roman" w:hAnsi="Times New Roman" w:cs="Times New Roman"/>
              </w:rPr>
            </w:pPr>
            <w:r w:rsidRPr="00EC77E6">
              <w:rPr>
                <w:rFonts w:ascii="Times New Roman" w:hAnsi="Times New Roman" w:cs="Times New Roman"/>
              </w:rPr>
              <w:t>Ocena</w:t>
            </w:r>
          </w:p>
        </w:tc>
      </w:tr>
      <w:tr w:rsidR="007879C7" w:rsidRPr="00EC77E6" w:rsidTr="001624DA">
        <w:tc>
          <w:tcPr>
            <w:tcW w:w="3070" w:type="dxa"/>
            <w:shd w:val="clear" w:color="auto" w:fill="FFFFFF" w:themeFill="background1"/>
          </w:tcPr>
          <w:p w:rsidR="007879C7" w:rsidRPr="00EC77E6" w:rsidRDefault="007879C7" w:rsidP="001624DA">
            <w:pPr>
              <w:jc w:val="both"/>
              <w:rPr>
                <w:rFonts w:ascii="Times New Roman" w:hAnsi="Times New Roman" w:cs="Times New Roman"/>
              </w:rPr>
            </w:pPr>
          </w:p>
          <w:p w:rsidR="007879C7" w:rsidRPr="00EC77E6" w:rsidRDefault="007879C7" w:rsidP="001624DA">
            <w:pPr>
              <w:jc w:val="both"/>
              <w:rPr>
                <w:rFonts w:ascii="Times New Roman" w:hAnsi="Times New Roman" w:cs="Times New Roman"/>
              </w:rPr>
            </w:pPr>
          </w:p>
          <w:p w:rsidR="007879C7" w:rsidRPr="00EC77E6" w:rsidRDefault="007879C7" w:rsidP="001624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shd w:val="clear" w:color="auto" w:fill="FFFFFF" w:themeFill="background1"/>
          </w:tcPr>
          <w:p w:rsidR="007879C7" w:rsidRPr="00EC77E6" w:rsidRDefault="007879C7" w:rsidP="001624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shd w:val="clear" w:color="auto" w:fill="FFFFFF" w:themeFill="background1"/>
          </w:tcPr>
          <w:p w:rsidR="007879C7" w:rsidRPr="00EC77E6" w:rsidRDefault="007879C7" w:rsidP="001624D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879C7" w:rsidRDefault="007879C7" w:rsidP="007879C7">
      <w:pPr>
        <w:rPr>
          <w:rFonts w:ascii="Times New Roman" w:hAnsi="Times New Roman" w:cs="Times New Roman"/>
          <w:b/>
        </w:rPr>
      </w:pPr>
    </w:p>
    <w:p w:rsidR="007879C7" w:rsidRDefault="007879C7" w:rsidP="007879C7">
      <w:pPr>
        <w:jc w:val="center"/>
        <w:rPr>
          <w:rFonts w:ascii="Times New Roman" w:hAnsi="Times New Roman" w:cs="Times New Roman"/>
          <w:b/>
        </w:rPr>
      </w:pPr>
    </w:p>
    <w:p w:rsidR="007879C7" w:rsidRDefault="007879C7" w:rsidP="007879C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Wysokości (</w:t>
      </w:r>
      <w:r>
        <w:rPr>
          <w:rFonts w:ascii="Times New Roman" w:hAnsi="Times New Roman" w:cs="Times New Roman"/>
          <w:b/>
          <w:i/>
        </w:rPr>
        <w:t>h</w:t>
      </w:r>
      <w:r>
        <w:rPr>
          <w:rFonts w:ascii="Times New Roman" w:hAnsi="Times New Roman" w:cs="Times New Roman"/>
          <w:b/>
        </w:rPr>
        <w:t xml:space="preserve">) osiągnięte przez czoło rozpuszczalnika, substancje wzorcowe </w:t>
      </w:r>
    </w:p>
    <w:p w:rsidR="007879C7" w:rsidRPr="00F42628" w:rsidRDefault="007879C7" w:rsidP="007879C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 badaną próbkę [mm] i współczynniki </w:t>
      </w:r>
      <w:r w:rsidRPr="00F42628">
        <w:rPr>
          <w:rFonts w:ascii="Times New Roman" w:hAnsi="Times New Roman" w:cs="Times New Roman"/>
          <w:b/>
          <w:i/>
        </w:rPr>
        <w:t>R</w:t>
      </w:r>
      <w:r w:rsidRPr="00F42628">
        <w:rPr>
          <w:rFonts w:ascii="Times New Roman" w:hAnsi="Times New Roman" w:cs="Times New Roman"/>
          <w:b/>
          <w:i/>
          <w:vertAlign w:val="subscript"/>
        </w:rPr>
        <w:t>f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2224"/>
        <w:gridCol w:w="2224"/>
        <w:gridCol w:w="2224"/>
        <w:gridCol w:w="2224"/>
      </w:tblGrid>
      <w:tr w:rsidR="007879C7" w:rsidTr="001624DA">
        <w:trPr>
          <w:trHeight w:val="691"/>
        </w:trPr>
        <w:tc>
          <w:tcPr>
            <w:tcW w:w="392" w:type="dxa"/>
          </w:tcPr>
          <w:p w:rsidR="007879C7" w:rsidRDefault="007879C7" w:rsidP="001624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4" w:type="dxa"/>
            <w:vAlign w:val="center"/>
          </w:tcPr>
          <w:p w:rsidR="007879C7" w:rsidRDefault="007879C7" w:rsidP="001624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Czoło rozpuszczalnika</w:t>
            </w:r>
          </w:p>
        </w:tc>
        <w:tc>
          <w:tcPr>
            <w:tcW w:w="2224" w:type="dxa"/>
            <w:vAlign w:val="center"/>
          </w:tcPr>
          <w:p w:rsidR="007879C7" w:rsidRDefault="007879C7" w:rsidP="001624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Kwas acetylosalicylowy</w:t>
            </w:r>
          </w:p>
        </w:tc>
        <w:tc>
          <w:tcPr>
            <w:tcW w:w="2224" w:type="dxa"/>
            <w:vAlign w:val="center"/>
          </w:tcPr>
          <w:p w:rsidR="007879C7" w:rsidRDefault="007879C7" w:rsidP="001624D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Ibuprofen</w:t>
            </w:r>
            <w:proofErr w:type="spellEnd"/>
          </w:p>
        </w:tc>
        <w:tc>
          <w:tcPr>
            <w:tcW w:w="2224" w:type="dxa"/>
            <w:vAlign w:val="center"/>
          </w:tcPr>
          <w:p w:rsidR="007879C7" w:rsidRDefault="007879C7" w:rsidP="001624D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Naproksen</w:t>
            </w:r>
            <w:proofErr w:type="spellEnd"/>
          </w:p>
        </w:tc>
      </w:tr>
      <w:tr w:rsidR="007879C7" w:rsidTr="001624DA">
        <w:tc>
          <w:tcPr>
            <w:tcW w:w="392" w:type="dxa"/>
            <w:vAlign w:val="center"/>
          </w:tcPr>
          <w:p w:rsidR="007879C7" w:rsidRPr="00F42628" w:rsidRDefault="007879C7" w:rsidP="001624D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42628">
              <w:rPr>
                <w:rFonts w:ascii="Times New Roman" w:hAnsi="Times New Roman" w:cs="Times New Roman"/>
                <w:i/>
              </w:rPr>
              <w:t>h</w:t>
            </w:r>
          </w:p>
        </w:tc>
        <w:tc>
          <w:tcPr>
            <w:tcW w:w="2224" w:type="dxa"/>
            <w:shd w:val="clear" w:color="auto" w:fill="C6D9F1" w:themeFill="text2" w:themeFillTint="33"/>
            <w:vAlign w:val="center"/>
          </w:tcPr>
          <w:p w:rsidR="007879C7" w:rsidRDefault="007879C7" w:rsidP="001624DA">
            <w:pPr>
              <w:jc w:val="center"/>
              <w:rPr>
                <w:rFonts w:ascii="Times New Roman" w:hAnsi="Times New Roman" w:cs="Times New Roman"/>
              </w:rPr>
            </w:pPr>
          </w:p>
          <w:p w:rsidR="007879C7" w:rsidRDefault="007879C7" w:rsidP="001624DA">
            <w:pPr>
              <w:jc w:val="center"/>
              <w:rPr>
                <w:rFonts w:ascii="Times New Roman" w:hAnsi="Times New Roman" w:cs="Times New Roman"/>
              </w:rPr>
            </w:pPr>
          </w:p>
          <w:p w:rsidR="007879C7" w:rsidRDefault="007879C7" w:rsidP="001624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4" w:type="dxa"/>
            <w:shd w:val="clear" w:color="auto" w:fill="C6D9F1" w:themeFill="text2" w:themeFillTint="33"/>
          </w:tcPr>
          <w:p w:rsidR="007879C7" w:rsidRDefault="007879C7" w:rsidP="001624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4" w:type="dxa"/>
            <w:shd w:val="clear" w:color="auto" w:fill="C6D9F1" w:themeFill="text2" w:themeFillTint="33"/>
          </w:tcPr>
          <w:p w:rsidR="007879C7" w:rsidRDefault="007879C7" w:rsidP="001624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4" w:type="dxa"/>
            <w:shd w:val="clear" w:color="auto" w:fill="C6D9F1" w:themeFill="text2" w:themeFillTint="33"/>
          </w:tcPr>
          <w:p w:rsidR="007879C7" w:rsidRDefault="007879C7" w:rsidP="001624D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879C7" w:rsidTr="001624DA">
        <w:tc>
          <w:tcPr>
            <w:tcW w:w="392" w:type="dxa"/>
            <w:vAlign w:val="center"/>
          </w:tcPr>
          <w:p w:rsidR="007879C7" w:rsidRPr="00F42628" w:rsidRDefault="007879C7" w:rsidP="001624DA">
            <w:pPr>
              <w:jc w:val="center"/>
              <w:rPr>
                <w:rFonts w:ascii="Times New Roman" w:hAnsi="Times New Roman" w:cs="Times New Roman"/>
                <w:i/>
                <w:vertAlign w:val="subscript"/>
              </w:rPr>
            </w:pPr>
            <w:r w:rsidRPr="00F42628">
              <w:rPr>
                <w:rFonts w:ascii="Times New Roman" w:hAnsi="Times New Roman" w:cs="Times New Roman"/>
                <w:i/>
              </w:rPr>
              <w:t>R</w:t>
            </w:r>
            <w:r w:rsidRPr="00F42628">
              <w:rPr>
                <w:rFonts w:ascii="Times New Roman" w:hAnsi="Times New Roman" w:cs="Times New Roman"/>
                <w:i/>
                <w:vertAlign w:val="subscript"/>
              </w:rPr>
              <w:t>f</w:t>
            </w:r>
          </w:p>
        </w:tc>
        <w:tc>
          <w:tcPr>
            <w:tcW w:w="2224" w:type="dxa"/>
            <w:vAlign w:val="center"/>
          </w:tcPr>
          <w:p w:rsidR="007879C7" w:rsidRDefault="007879C7" w:rsidP="001624DA">
            <w:pPr>
              <w:jc w:val="center"/>
              <w:rPr>
                <w:rFonts w:ascii="Times New Roman" w:hAnsi="Times New Roman" w:cs="Times New Roman"/>
              </w:rPr>
            </w:pPr>
          </w:p>
          <w:p w:rsidR="007879C7" w:rsidRDefault="007879C7" w:rsidP="001624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  <w:p w:rsidR="007879C7" w:rsidRDefault="007879C7" w:rsidP="001624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4" w:type="dxa"/>
          </w:tcPr>
          <w:p w:rsidR="007879C7" w:rsidRDefault="007879C7" w:rsidP="001624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4" w:type="dxa"/>
          </w:tcPr>
          <w:p w:rsidR="007879C7" w:rsidRDefault="007879C7" w:rsidP="001624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4" w:type="dxa"/>
          </w:tcPr>
          <w:p w:rsidR="007879C7" w:rsidRDefault="007879C7" w:rsidP="001624D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879C7" w:rsidTr="001624DA">
        <w:trPr>
          <w:trHeight w:val="692"/>
        </w:trPr>
        <w:tc>
          <w:tcPr>
            <w:tcW w:w="392" w:type="dxa"/>
            <w:vAlign w:val="center"/>
          </w:tcPr>
          <w:p w:rsidR="007879C7" w:rsidRDefault="007879C7" w:rsidP="001624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4" w:type="dxa"/>
            <w:vAlign w:val="center"/>
          </w:tcPr>
          <w:p w:rsidR="007879C7" w:rsidRDefault="007879C7" w:rsidP="001624D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Ketoprofen</w:t>
            </w:r>
            <w:proofErr w:type="spellEnd"/>
          </w:p>
        </w:tc>
        <w:tc>
          <w:tcPr>
            <w:tcW w:w="2224" w:type="dxa"/>
            <w:vAlign w:val="center"/>
          </w:tcPr>
          <w:p w:rsidR="007879C7" w:rsidRDefault="007879C7" w:rsidP="001624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Paracetamol</w:t>
            </w:r>
          </w:p>
        </w:tc>
        <w:tc>
          <w:tcPr>
            <w:tcW w:w="2224" w:type="dxa"/>
            <w:vAlign w:val="center"/>
          </w:tcPr>
          <w:p w:rsidR="007879C7" w:rsidRDefault="007879C7" w:rsidP="001624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Kofeina</w:t>
            </w:r>
          </w:p>
        </w:tc>
        <w:tc>
          <w:tcPr>
            <w:tcW w:w="2224" w:type="dxa"/>
            <w:vAlign w:val="center"/>
          </w:tcPr>
          <w:p w:rsidR="007879C7" w:rsidRDefault="007879C7" w:rsidP="001624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Nieznany 1</w:t>
            </w:r>
          </w:p>
        </w:tc>
      </w:tr>
      <w:tr w:rsidR="007879C7" w:rsidTr="001624DA">
        <w:tc>
          <w:tcPr>
            <w:tcW w:w="392" w:type="dxa"/>
            <w:vAlign w:val="center"/>
          </w:tcPr>
          <w:p w:rsidR="007879C7" w:rsidRPr="00F42628" w:rsidRDefault="007879C7" w:rsidP="001624D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42628">
              <w:rPr>
                <w:rFonts w:ascii="Times New Roman" w:hAnsi="Times New Roman" w:cs="Times New Roman"/>
                <w:i/>
              </w:rPr>
              <w:t>h</w:t>
            </w:r>
          </w:p>
        </w:tc>
        <w:tc>
          <w:tcPr>
            <w:tcW w:w="2224" w:type="dxa"/>
            <w:shd w:val="clear" w:color="auto" w:fill="C6D9F1" w:themeFill="text2" w:themeFillTint="33"/>
          </w:tcPr>
          <w:p w:rsidR="007879C7" w:rsidRDefault="007879C7" w:rsidP="001624DA">
            <w:pPr>
              <w:jc w:val="both"/>
              <w:rPr>
                <w:rFonts w:ascii="Times New Roman" w:hAnsi="Times New Roman" w:cs="Times New Roman"/>
              </w:rPr>
            </w:pPr>
          </w:p>
          <w:p w:rsidR="007879C7" w:rsidRDefault="007879C7" w:rsidP="001624DA">
            <w:pPr>
              <w:jc w:val="both"/>
              <w:rPr>
                <w:rFonts w:ascii="Times New Roman" w:hAnsi="Times New Roman" w:cs="Times New Roman"/>
              </w:rPr>
            </w:pPr>
          </w:p>
          <w:p w:rsidR="007879C7" w:rsidRDefault="007879C7" w:rsidP="001624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4" w:type="dxa"/>
            <w:shd w:val="clear" w:color="auto" w:fill="C6D9F1" w:themeFill="text2" w:themeFillTint="33"/>
          </w:tcPr>
          <w:p w:rsidR="007879C7" w:rsidRDefault="007879C7" w:rsidP="001624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4" w:type="dxa"/>
            <w:shd w:val="clear" w:color="auto" w:fill="C6D9F1" w:themeFill="text2" w:themeFillTint="33"/>
          </w:tcPr>
          <w:p w:rsidR="007879C7" w:rsidRDefault="007879C7" w:rsidP="001624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4" w:type="dxa"/>
            <w:shd w:val="clear" w:color="auto" w:fill="C6D9F1" w:themeFill="text2" w:themeFillTint="33"/>
          </w:tcPr>
          <w:p w:rsidR="007879C7" w:rsidRDefault="007879C7" w:rsidP="001624D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879C7" w:rsidTr="001624DA">
        <w:tc>
          <w:tcPr>
            <w:tcW w:w="392" w:type="dxa"/>
            <w:vAlign w:val="center"/>
          </w:tcPr>
          <w:p w:rsidR="007879C7" w:rsidRPr="00F42628" w:rsidRDefault="007879C7" w:rsidP="001624DA">
            <w:pPr>
              <w:jc w:val="center"/>
              <w:rPr>
                <w:rFonts w:ascii="Times New Roman" w:hAnsi="Times New Roman" w:cs="Times New Roman"/>
                <w:i/>
                <w:vertAlign w:val="subscript"/>
              </w:rPr>
            </w:pPr>
            <w:r w:rsidRPr="00F42628">
              <w:rPr>
                <w:rFonts w:ascii="Times New Roman" w:hAnsi="Times New Roman" w:cs="Times New Roman"/>
                <w:i/>
              </w:rPr>
              <w:t>R</w:t>
            </w:r>
            <w:r w:rsidRPr="00F42628">
              <w:rPr>
                <w:rFonts w:ascii="Times New Roman" w:hAnsi="Times New Roman" w:cs="Times New Roman"/>
                <w:i/>
                <w:vertAlign w:val="subscript"/>
              </w:rPr>
              <w:t>f</w:t>
            </w:r>
          </w:p>
        </w:tc>
        <w:tc>
          <w:tcPr>
            <w:tcW w:w="2224" w:type="dxa"/>
          </w:tcPr>
          <w:p w:rsidR="007879C7" w:rsidRDefault="007879C7" w:rsidP="001624DA">
            <w:pPr>
              <w:jc w:val="both"/>
              <w:rPr>
                <w:rFonts w:ascii="Times New Roman" w:hAnsi="Times New Roman" w:cs="Times New Roman"/>
              </w:rPr>
            </w:pPr>
          </w:p>
          <w:p w:rsidR="007879C7" w:rsidRDefault="007879C7" w:rsidP="001624DA">
            <w:pPr>
              <w:jc w:val="both"/>
              <w:rPr>
                <w:rFonts w:ascii="Times New Roman" w:hAnsi="Times New Roman" w:cs="Times New Roman"/>
              </w:rPr>
            </w:pPr>
          </w:p>
          <w:p w:rsidR="007879C7" w:rsidRDefault="007879C7" w:rsidP="001624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4" w:type="dxa"/>
          </w:tcPr>
          <w:p w:rsidR="007879C7" w:rsidRDefault="007879C7" w:rsidP="001624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4" w:type="dxa"/>
          </w:tcPr>
          <w:p w:rsidR="007879C7" w:rsidRDefault="007879C7" w:rsidP="001624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4" w:type="dxa"/>
          </w:tcPr>
          <w:p w:rsidR="007879C7" w:rsidRDefault="007879C7" w:rsidP="001624D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879C7" w:rsidTr="001624DA">
        <w:trPr>
          <w:trHeight w:val="692"/>
        </w:trPr>
        <w:tc>
          <w:tcPr>
            <w:tcW w:w="392" w:type="dxa"/>
            <w:vAlign w:val="center"/>
          </w:tcPr>
          <w:p w:rsidR="007879C7" w:rsidRPr="00F42628" w:rsidRDefault="007879C7" w:rsidP="001624D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24" w:type="dxa"/>
            <w:vAlign w:val="center"/>
          </w:tcPr>
          <w:p w:rsidR="007879C7" w:rsidRDefault="007879C7" w:rsidP="001624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Nieznany 2</w:t>
            </w:r>
          </w:p>
        </w:tc>
        <w:tc>
          <w:tcPr>
            <w:tcW w:w="2224" w:type="dxa"/>
            <w:vAlign w:val="center"/>
          </w:tcPr>
          <w:p w:rsidR="007879C7" w:rsidRDefault="007879C7" w:rsidP="001624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Nieznany 3</w:t>
            </w:r>
          </w:p>
        </w:tc>
        <w:tc>
          <w:tcPr>
            <w:tcW w:w="2224" w:type="dxa"/>
            <w:vAlign w:val="center"/>
          </w:tcPr>
          <w:p w:rsidR="007879C7" w:rsidRDefault="007879C7" w:rsidP="001624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4" w:type="dxa"/>
            <w:vAlign w:val="center"/>
          </w:tcPr>
          <w:p w:rsidR="007879C7" w:rsidRDefault="007879C7" w:rsidP="001624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79C7" w:rsidTr="001624DA">
        <w:tc>
          <w:tcPr>
            <w:tcW w:w="392" w:type="dxa"/>
            <w:vAlign w:val="center"/>
          </w:tcPr>
          <w:p w:rsidR="007879C7" w:rsidRPr="00F42628" w:rsidRDefault="007879C7" w:rsidP="001624D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42628">
              <w:rPr>
                <w:rFonts w:ascii="Times New Roman" w:hAnsi="Times New Roman" w:cs="Times New Roman"/>
                <w:i/>
              </w:rPr>
              <w:t>h</w:t>
            </w:r>
          </w:p>
        </w:tc>
        <w:tc>
          <w:tcPr>
            <w:tcW w:w="2224" w:type="dxa"/>
            <w:shd w:val="clear" w:color="auto" w:fill="C6D9F1" w:themeFill="text2" w:themeFillTint="33"/>
          </w:tcPr>
          <w:p w:rsidR="007879C7" w:rsidRDefault="007879C7" w:rsidP="001624DA">
            <w:pPr>
              <w:jc w:val="both"/>
              <w:rPr>
                <w:rFonts w:ascii="Times New Roman" w:hAnsi="Times New Roman" w:cs="Times New Roman"/>
              </w:rPr>
            </w:pPr>
          </w:p>
          <w:p w:rsidR="007879C7" w:rsidRDefault="007879C7" w:rsidP="001624DA">
            <w:pPr>
              <w:jc w:val="both"/>
              <w:rPr>
                <w:rFonts w:ascii="Times New Roman" w:hAnsi="Times New Roman" w:cs="Times New Roman"/>
              </w:rPr>
            </w:pPr>
          </w:p>
          <w:p w:rsidR="007879C7" w:rsidRDefault="007879C7" w:rsidP="001624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4" w:type="dxa"/>
            <w:shd w:val="clear" w:color="auto" w:fill="C6D9F1" w:themeFill="text2" w:themeFillTint="33"/>
          </w:tcPr>
          <w:p w:rsidR="007879C7" w:rsidRDefault="007879C7" w:rsidP="001624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4" w:type="dxa"/>
          </w:tcPr>
          <w:p w:rsidR="007879C7" w:rsidRDefault="007879C7" w:rsidP="001624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4" w:type="dxa"/>
          </w:tcPr>
          <w:p w:rsidR="007879C7" w:rsidRDefault="007879C7" w:rsidP="001624D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879C7" w:rsidTr="001624DA">
        <w:tc>
          <w:tcPr>
            <w:tcW w:w="392" w:type="dxa"/>
            <w:vAlign w:val="center"/>
          </w:tcPr>
          <w:p w:rsidR="007879C7" w:rsidRPr="00F42628" w:rsidRDefault="007879C7" w:rsidP="001624DA">
            <w:pPr>
              <w:jc w:val="center"/>
              <w:rPr>
                <w:rFonts w:ascii="Times New Roman" w:hAnsi="Times New Roman" w:cs="Times New Roman"/>
                <w:i/>
                <w:vertAlign w:val="subscript"/>
              </w:rPr>
            </w:pPr>
            <w:r w:rsidRPr="00F42628">
              <w:rPr>
                <w:rFonts w:ascii="Times New Roman" w:hAnsi="Times New Roman" w:cs="Times New Roman"/>
                <w:i/>
              </w:rPr>
              <w:t>R</w:t>
            </w:r>
            <w:r w:rsidRPr="00F42628">
              <w:rPr>
                <w:rFonts w:ascii="Times New Roman" w:hAnsi="Times New Roman" w:cs="Times New Roman"/>
                <w:i/>
                <w:vertAlign w:val="subscript"/>
              </w:rPr>
              <w:t>f</w:t>
            </w:r>
          </w:p>
        </w:tc>
        <w:tc>
          <w:tcPr>
            <w:tcW w:w="2224" w:type="dxa"/>
          </w:tcPr>
          <w:p w:rsidR="007879C7" w:rsidRDefault="007879C7" w:rsidP="001624DA">
            <w:pPr>
              <w:jc w:val="both"/>
              <w:rPr>
                <w:rFonts w:ascii="Times New Roman" w:hAnsi="Times New Roman" w:cs="Times New Roman"/>
              </w:rPr>
            </w:pPr>
          </w:p>
          <w:p w:rsidR="007879C7" w:rsidRDefault="007879C7" w:rsidP="001624DA">
            <w:pPr>
              <w:jc w:val="both"/>
              <w:rPr>
                <w:rFonts w:ascii="Times New Roman" w:hAnsi="Times New Roman" w:cs="Times New Roman"/>
              </w:rPr>
            </w:pPr>
          </w:p>
          <w:p w:rsidR="007879C7" w:rsidRDefault="007879C7" w:rsidP="001624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4" w:type="dxa"/>
          </w:tcPr>
          <w:p w:rsidR="007879C7" w:rsidRDefault="007879C7" w:rsidP="001624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4" w:type="dxa"/>
          </w:tcPr>
          <w:p w:rsidR="007879C7" w:rsidRDefault="007879C7" w:rsidP="001624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4" w:type="dxa"/>
          </w:tcPr>
          <w:p w:rsidR="007879C7" w:rsidRDefault="007879C7" w:rsidP="001624D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879C7" w:rsidRDefault="007879C7" w:rsidP="007879C7">
      <w:pPr>
        <w:jc w:val="both"/>
        <w:rPr>
          <w:rFonts w:ascii="Times New Roman" w:hAnsi="Times New Roman" w:cs="Times New Roman"/>
        </w:rPr>
      </w:pPr>
    </w:p>
    <w:p w:rsidR="007879C7" w:rsidRDefault="007879C7" w:rsidP="007879C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Obliczenia:</w:t>
      </w:r>
    </w:p>
    <w:p w:rsidR="007879C7" w:rsidRDefault="007879C7" w:rsidP="007879C7">
      <w:pPr>
        <w:jc w:val="both"/>
        <w:rPr>
          <w:rFonts w:ascii="Times New Roman" w:hAnsi="Times New Roman" w:cs="Times New Roman"/>
        </w:rPr>
      </w:pPr>
    </w:p>
    <w:p w:rsidR="007879C7" w:rsidRDefault="007879C7" w:rsidP="007879C7">
      <w:pPr>
        <w:jc w:val="both"/>
        <w:rPr>
          <w:rFonts w:ascii="Times New Roman" w:hAnsi="Times New Roman" w:cs="Times New Roman"/>
        </w:rPr>
      </w:pPr>
    </w:p>
    <w:p w:rsidR="007879C7" w:rsidRDefault="007879C7" w:rsidP="007879C7">
      <w:pPr>
        <w:jc w:val="both"/>
        <w:rPr>
          <w:rFonts w:ascii="Times New Roman" w:hAnsi="Times New Roman" w:cs="Times New Roman"/>
        </w:rPr>
      </w:pPr>
    </w:p>
    <w:p w:rsidR="007879C7" w:rsidRDefault="007879C7" w:rsidP="007879C7">
      <w:pPr>
        <w:jc w:val="both"/>
        <w:rPr>
          <w:rFonts w:ascii="Times New Roman" w:hAnsi="Times New Roman" w:cs="Times New Roman"/>
        </w:rPr>
      </w:pPr>
    </w:p>
    <w:p w:rsidR="007879C7" w:rsidRDefault="007879C7" w:rsidP="007879C7">
      <w:pPr>
        <w:jc w:val="both"/>
        <w:rPr>
          <w:rFonts w:ascii="Times New Roman" w:hAnsi="Times New Roman" w:cs="Times New Roman"/>
          <w:b/>
        </w:rPr>
      </w:pPr>
      <w:r w:rsidRPr="00576313">
        <w:rPr>
          <w:rFonts w:ascii="Times New Roman" w:hAnsi="Times New Roman" w:cs="Times New Roman"/>
          <w:b/>
        </w:rPr>
        <w:lastRenderedPageBreak/>
        <w:t>Jakie składniki można zidentyfikować w badanym leku:</w:t>
      </w:r>
    </w:p>
    <w:p w:rsidR="007879C7" w:rsidRDefault="007879C7" w:rsidP="007879C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</w:t>
      </w:r>
    </w:p>
    <w:p w:rsidR="007879C7" w:rsidRDefault="007879C7" w:rsidP="007879C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</w:t>
      </w:r>
    </w:p>
    <w:p w:rsidR="007879C7" w:rsidRDefault="007879C7" w:rsidP="007879C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</w:t>
      </w:r>
    </w:p>
    <w:p w:rsidR="007879C7" w:rsidRDefault="007879C7" w:rsidP="007879C7">
      <w:pPr>
        <w:jc w:val="both"/>
        <w:rPr>
          <w:rFonts w:ascii="Times New Roman" w:hAnsi="Times New Roman" w:cs="Times New Roman"/>
          <w:b/>
        </w:rPr>
      </w:pPr>
    </w:p>
    <w:p w:rsidR="007879C7" w:rsidRDefault="007879C7" w:rsidP="007879C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Jakie przykładowe preparaty medyczne (nazwy handlowe) mogą odpowiadać zidentyfikowanemu składowi:</w:t>
      </w:r>
    </w:p>
    <w:p w:rsidR="007879C7" w:rsidRDefault="007879C7" w:rsidP="007879C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</w:t>
      </w:r>
    </w:p>
    <w:p w:rsidR="007879C7" w:rsidRDefault="007879C7" w:rsidP="007879C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</w:t>
      </w:r>
    </w:p>
    <w:p w:rsidR="007879C7" w:rsidRDefault="007879C7" w:rsidP="007879C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</w:t>
      </w:r>
    </w:p>
    <w:p w:rsidR="007879C7" w:rsidRDefault="007879C7" w:rsidP="007879C7">
      <w:pPr>
        <w:jc w:val="both"/>
        <w:rPr>
          <w:rFonts w:ascii="Times New Roman" w:hAnsi="Times New Roman" w:cs="Times New Roman"/>
          <w:b/>
        </w:rPr>
      </w:pPr>
    </w:p>
    <w:p w:rsidR="007879C7" w:rsidRPr="00576313" w:rsidRDefault="007879C7" w:rsidP="007879C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Inne wnioski:</w:t>
      </w:r>
    </w:p>
    <w:p w:rsidR="007879C7" w:rsidRDefault="007879C7" w:rsidP="007879C7">
      <w:pPr>
        <w:jc w:val="both"/>
        <w:rPr>
          <w:rFonts w:ascii="Times New Roman" w:hAnsi="Times New Roman" w:cs="Times New Roman"/>
        </w:rPr>
      </w:pPr>
    </w:p>
    <w:p w:rsidR="007879C7" w:rsidRDefault="007879C7" w:rsidP="007879C7">
      <w:pPr>
        <w:jc w:val="both"/>
        <w:rPr>
          <w:rFonts w:ascii="Times New Roman" w:hAnsi="Times New Roman" w:cs="Times New Roman"/>
        </w:rPr>
      </w:pPr>
    </w:p>
    <w:p w:rsidR="007879C7" w:rsidRDefault="007879C7" w:rsidP="007879C7">
      <w:pPr>
        <w:jc w:val="both"/>
        <w:rPr>
          <w:rFonts w:ascii="Times New Roman" w:hAnsi="Times New Roman" w:cs="Times New Roman"/>
        </w:rPr>
      </w:pPr>
    </w:p>
    <w:p w:rsidR="007879C7" w:rsidRDefault="007879C7" w:rsidP="007879C7">
      <w:pPr>
        <w:jc w:val="both"/>
        <w:rPr>
          <w:rFonts w:ascii="Times New Roman" w:hAnsi="Times New Roman" w:cs="Times New Roman"/>
        </w:rPr>
      </w:pPr>
    </w:p>
    <w:p w:rsidR="007879C7" w:rsidRDefault="007879C7" w:rsidP="007879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879C7" w:rsidRPr="00576313" w:rsidRDefault="007879C7" w:rsidP="007879C7">
      <w:pPr>
        <w:jc w:val="both"/>
        <w:rPr>
          <w:rFonts w:ascii="Times New Roman" w:hAnsi="Times New Roman" w:cs="Times New Roman"/>
          <w:b/>
        </w:rPr>
      </w:pPr>
      <w:r w:rsidRPr="00576313">
        <w:rPr>
          <w:rFonts w:ascii="Times New Roman" w:hAnsi="Times New Roman" w:cs="Times New Roman"/>
          <w:b/>
        </w:rPr>
        <w:lastRenderedPageBreak/>
        <w:t>Zdjęcie płytki w świetle UV:</w:t>
      </w:r>
    </w:p>
    <w:p w:rsidR="005167C2" w:rsidRDefault="005167C2">
      <w:bookmarkStart w:id="0" w:name="_GoBack"/>
      <w:bookmarkEnd w:id="0"/>
    </w:p>
    <w:sectPr w:rsidR="00516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c2MjU0NTGyMDAwMrdU0lEKTi0uzszPAykwrAUAv3SsjywAAAA="/>
  </w:docVars>
  <w:rsids>
    <w:rsidRoot w:val="007879C7"/>
    <w:rsid w:val="005167C2"/>
    <w:rsid w:val="0078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79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879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79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879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ramayana</dc:creator>
  <cp:lastModifiedBy>ramayana</cp:lastModifiedBy>
  <cp:revision>1</cp:revision>
  <dcterms:created xsi:type="dcterms:W3CDTF">2021-09-28T17:52:00Z</dcterms:created>
  <dcterms:modified xsi:type="dcterms:W3CDTF">2021-09-28T17:53:00Z</dcterms:modified>
</cp:coreProperties>
</file>